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rFonts w:ascii="Publico Headline Roman" w:cs="Publico Headline Roman" w:hAnsi="Publico Headline Roman" w:eastAsia="Publico Headline Roman"/>
          <w:b w:val="1"/>
          <w:bCs w:val="1"/>
          <w:sz w:val="36"/>
          <w:szCs w:val="36"/>
          <w:u w:val="single"/>
        </w:rPr>
      </w:pPr>
      <w:r>
        <w:rPr>
          <w:rFonts w:ascii="Publico Headline Roman" w:hAnsi="Publico Headline Roman"/>
          <w:b w:val="1"/>
          <w:bCs w:val="1"/>
          <w:sz w:val="36"/>
          <w:szCs w:val="36"/>
          <w:u w:val="single"/>
          <w:rtl w:val="0"/>
          <w:lang w:val="en-US"/>
        </w:rPr>
        <w:t>PUPPY DEPOSIT AGREEMENT</w:t>
      </w:r>
    </w:p>
    <w:p>
      <w:pPr>
        <w:pStyle w:val="Body"/>
        <w:jc w:val="center"/>
        <w:rPr>
          <w:sz w:val="36"/>
          <w:szCs w:val="36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Jill Nichols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5</w:t>
      </w:r>
      <w:r>
        <w:rPr>
          <w:rFonts w:ascii="Publico Headline Roman" w:hAnsi="Publico Headline Roman" w:hint="default"/>
          <w:sz w:val="28"/>
          <w:szCs w:val="28"/>
          <w:rtl w:val="0"/>
          <w:lang w:val="en-US"/>
        </w:rPr>
        <w:t xml:space="preserve">¢ </w:t>
      </w:r>
      <w:r>
        <w:rPr>
          <w:rFonts w:ascii="Publico Headline Roman" w:hAnsi="Publico Headline Roman"/>
          <w:sz w:val="28"/>
          <w:szCs w:val="28"/>
          <w:rtl w:val="0"/>
          <w:lang w:val="en-US"/>
        </w:rPr>
        <w:t>Canine Co.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7544 US Hwy 259 N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Henderson, TX 75652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Date 2/9/2022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Name_____________________________________________________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Address___________________________________________________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Phone_____________________________________________________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Email______________________________________________________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5</w:t>
      </w:r>
      <w:r>
        <w:rPr>
          <w:rFonts w:ascii="Publico Headline Roman" w:hAnsi="Publico Headline Roman" w:hint="default"/>
          <w:sz w:val="28"/>
          <w:szCs w:val="28"/>
          <w:rtl w:val="0"/>
          <w:lang w:val="en-US"/>
        </w:rPr>
        <w:t xml:space="preserve">¢ </w:t>
      </w:r>
      <w:r>
        <w:rPr>
          <w:rFonts w:ascii="Publico Headline Roman" w:hAnsi="Publico Headline Roman"/>
          <w:sz w:val="28"/>
          <w:szCs w:val="28"/>
          <w:rtl w:val="0"/>
          <w:lang w:val="en-US"/>
        </w:rPr>
        <w:t>Canine Co. received $300.00 as a non-refundable deposit to reserve a puppy in an upcoming litter.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Litter__________________________________________       Gender Preference   M  /  F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This deposit will hold the puppy until it is ready for pick up, no earlier than 8 weeks of age or 4/5/2022.  The remainder of the purchase price is $____________ and is payable on/before time of pick up.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The deposit holds a place on the Master List to choose a puppy in an upcoming litter. Once committed to a specific litter, if said party is unable to select a puppy, they will be placed at the end of the list for a future litter.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28"/>
          <w:szCs w:val="28"/>
        </w:rPr>
      </w:pP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32"/>
          <w:szCs w:val="32"/>
        </w:rPr>
      </w:pPr>
      <w:r>
        <w:rPr>
          <w:rFonts w:ascii="Publico Headline Roman" w:hAnsi="Publico Headline Roman"/>
          <w:sz w:val="28"/>
          <w:szCs w:val="28"/>
          <w:rtl w:val="0"/>
          <w:lang w:val="en-US"/>
        </w:rPr>
        <w:t>Breeder Signature</w:t>
      </w:r>
      <w:r>
        <w:rPr>
          <w:rFonts w:ascii="Publico Headline Roman" w:hAnsi="Publico Headline Roman"/>
          <w:sz w:val="30"/>
          <w:szCs w:val="30"/>
          <w:rtl w:val="0"/>
          <w:lang w:val="en-US"/>
        </w:rPr>
        <w:t xml:space="preserve"> </w:t>
      </w:r>
      <w:r>
        <w:rPr>
          <w:sz w:val="30"/>
          <w:szCs w:val="30"/>
          <w:rtl w:val="0"/>
          <w:lang w:val="en-US"/>
        </w:rPr>
        <w:t xml:space="preserve"> </w:t>
      </w:r>
      <w:r>
        <w:rPr>
          <w:rFonts w:ascii="Photograph Signature" w:hAnsi="Photograph Signature"/>
          <w:sz w:val="56"/>
          <w:szCs w:val="56"/>
          <w:rtl w:val="0"/>
          <w:lang w:val="en-US"/>
        </w:rPr>
        <w:t xml:space="preserve">Jill Nichols       </w:t>
      </w:r>
      <w:r>
        <w:rPr>
          <w:rFonts w:ascii="Publico Headline Roman" w:hAnsi="Publico Headline Roman"/>
          <w:sz w:val="32"/>
          <w:szCs w:val="32"/>
          <w:rtl w:val="0"/>
          <w:lang w:val="en-US"/>
        </w:rPr>
        <w:t>Date 2/9/2022</w:t>
      </w:r>
    </w:p>
    <w:p>
      <w:pPr>
        <w:pStyle w:val="Body"/>
        <w:jc w:val="left"/>
        <w:rPr>
          <w:rFonts w:ascii="Publico Headline Roman" w:cs="Publico Headline Roman" w:hAnsi="Publico Headline Roman" w:eastAsia="Publico Headline Roman"/>
          <w:sz w:val="32"/>
          <w:szCs w:val="32"/>
        </w:rPr>
      </w:pPr>
    </w:p>
    <w:p>
      <w:pPr>
        <w:pStyle w:val="Body"/>
        <w:jc w:val="left"/>
      </w:pPr>
      <w:r>
        <w:rPr>
          <w:rFonts w:ascii="Publico Headline Roman" w:hAnsi="Publico Headline Roman"/>
          <w:sz w:val="32"/>
          <w:szCs w:val="32"/>
          <w:rtl w:val="0"/>
          <w:lang w:val="en-US"/>
        </w:rPr>
        <w:t>Buyer Signature                                                      Date___/___/______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Publico Headline Roman">
    <w:charset w:val="00"/>
    <w:family w:val="roman"/>
    <w:pitch w:val="default"/>
  </w:font>
  <w:font w:name="Photograph Signatur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